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25" w:rsidRPr="00D92998" w:rsidRDefault="009C780D" w:rsidP="00D92998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998">
        <w:rPr>
          <w:rFonts w:ascii="Times New Roman" w:hAnsi="Times New Roman" w:cs="Times New Roman"/>
          <w:sz w:val="24"/>
          <w:szCs w:val="24"/>
        </w:rPr>
        <w:t xml:space="preserve">DECRETO Nº </w:t>
      </w:r>
      <w:r w:rsidR="00221FF0" w:rsidRPr="00D92998">
        <w:rPr>
          <w:rFonts w:ascii="Times New Roman" w:hAnsi="Times New Roman" w:cs="Times New Roman"/>
          <w:sz w:val="24"/>
          <w:szCs w:val="24"/>
        </w:rPr>
        <w:t>1.133</w:t>
      </w:r>
      <w:r w:rsidRPr="00D92998">
        <w:rPr>
          <w:rFonts w:ascii="Times New Roman" w:hAnsi="Times New Roman" w:cs="Times New Roman"/>
          <w:sz w:val="24"/>
          <w:szCs w:val="24"/>
        </w:rPr>
        <w:t xml:space="preserve">, de </w:t>
      </w:r>
      <w:r w:rsidR="00CD64F3" w:rsidRPr="00D92998">
        <w:rPr>
          <w:rFonts w:ascii="Times New Roman" w:hAnsi="Times New Roman" w:cs="Times New Roman"/>
          <w:sz w:val="24"/>
          <w:szCs w:val="24"/>
        </w:rPr>
        <w:t>10</w:t>
      </w:r>
      <w:r w:rsidRPr="00D92998">
        <w:rPr>
          <w:rFonts w:ascii="Times New Roman" w:hAnsi="Times New Roman" w:cs="Times New Roman"/>
          <w:sz w:val="24"/>
          <w:szCs w:val="24"/>
        </w:rPr>
        <w:t xml:space="preserve"> de fevereiro de 2021.</w:t>
      </w:r>
    </w:p>
    <w:p w:rsidR="00A43B25" w:rsidRPr="00D92998" w:rsidRDefault="00A43B25" w:rsidP="00D92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B25" w:rsidRPr="00D92998" w:rsidRDefault="00A43B25" w:rsidP="00D92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BDE" w:rsidRPr="00D92998" w:rsidRDefault="004D7BDE" w:rsidP="00D92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B25" w:rsidRPr="00D92998" w:rsidRDefault="009C780D" w:rsidP="00D92998">
      <w:pPr>
        <w:spacing w:after="0" w:line="240" w:lineRule="auto"/>
        <w:ind w:left="4620" w:firstLine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98">
        <w:rPr>
          <w:rFonts w:ascii="Times New Roman" w:hAnsi="Times New Roman" w:cs="Times New Roman"/>
          <w:b/>
          <w:sz w:val="24"/>
          <w:szCs w:val="24"/>
        </w:rPr>
        <w:t>Altera o Decreto nº 1.070, de 08 de dezembro de 2020, que dispõe sobre o “Calendário de Feriados e Dias Santificados do Exercício de 2021”.</w:t>
      </w:r>
    </w:p>
    <w:p w:rsidR="00A43B25" w:rsidRPr="00D92998" w:rsidRDefault="009C780D" w:rsidP="00D92998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998">
        <w:rPr>
          <w:rFonts w:ascii="Times New Roman" w:hAnsi="Times New Roman" w:cs="Times New Roman"/>
          <w:b/>
          <w:sz w:val="24"/>
          <w:szCs w:val="24"/>
        </w:rPr>
        <w:tab/>
      </w:r>
    </w:p>
    <w:p w:rsidR="00A43B25" w:rsidRPr="00D92998" w:rsidRDefault="00A43B25" w:rsidP="00D92998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BDE" w:rsidRPr="00D92998" w:rsidRDefault="004D7BDE" w:rsidP="00D92998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3B25" w:rsidRPr="00D92998" w:rsidRDefault="009C780D" w:rsidP="00D92998">
      <w:pPr>
        <w:pStyle w:val="Corpodetexto2"/>
        <w:tabs>
          <w:tab w:val="clear" w:pos="2835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998">
        <w:rPr>
          <w:rFonts w:ascii="Times New Roman" w:hAnsi="Times New Roman" w:cs="Times New Roman"/>
          <w:sz w:val="24"/>
          <w:szCs w:val="24"/>
        </w:rPr>
        <w:tab/>
        <w:t>O PREFEITO MUNICIPAL DE PORTO UNIÃO, Estado de Santa Catarina, usando da competência privativa que lhe confere o item IV, do artigo 64, da Lei Orgânica do Município,</w:t>
      </w:r>
      <w:proofErr w:type="gramStart"/>
      <w:r w:rsidRPr="00D92998">
        <w:rPr>
          <w:rFonts w:ascii="Times New Roman" w:hAnsi="Times New Roman" w:cs="Times New Roman"/>
          <w:sz w:val="24"/>
          <w:szCs w:val="24"/>
        </w:rPr>
        <w:t xml:space="preserve"> </w:t>
      </w:r>
      <w:r w:rsidR="004D7BDE" w:rsidRPr="00D929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D7BDE" w:rsidRPr="00D92998">
        <w:rPr>
          <w:rFonts w:ascii="Times New Roman" w:hAnsi="Times New Roman" w:cs="Times New Roman"/>
          <w:sz w:val="24"/>
          <w:szCs w:val="24"/>
        </w:rPr>
        <w:t>e</w:t>
      </w:r>
    </w:p>
    <w:p w:rsidR="00A43B25" w:rsidRPr="00D92998" w:rsidRDefault="00A43B25" w:rsidP="00D92998">
      <w:pPr>
        <w:pStyle w:val="Corpodetexto2"/>
        <w:tabs>
          <w:tab w:val="clear" w:pos="2835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BDE" w:rsidRPr="00D92998" w:rsidRDefault="004D7BDE" w:rsidP="00D92998">
      <w:pPr>
        <w:pStyle w:val="Corpodetexto2"/>
        <w:tabs>
          <w:tab w:val="clear" w:pos="2835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25" w:rsidRPr="00D92998" w:rsidRDefault="009C780D" w:rsidP="00D92998">
      <w:pPr>
        <w:pStyle w:val="Corpodetexto2"/>
        <w:tabs>
          <w:tab w:val="clear" w:pos="2835"/>
          <w:tab w:val="left" w:pos="1134"/>
        </w:tabs>
        <w:spacing w:after="0" w:line="240" w:lineRule="auto"/>
        <w:ind w:firstLineChars="458" w:firstLine="1099"/>
        <w:rPr>
          <w:rFonts w:ascii="Times New Roman" w:hAnsi="Times New Roman" w:cs="Times New Roman"/>
          <w:sz w:val="24"/>
          <w:szCs w:val="24"/>
        </w:rPr>
      </w:pPr>
      <w:r w:rsidRPr="00D92998">
        <w:rPr>
          <w:rFonts w:ascii="Times New Roman" w:hAnsi="Times New Roman" w:cs="Times New Roman"/>
          <w:sz w:val="24"/>
          <w:szCs w:val="24"/>
        </w:rPr>
        <w:t xml:space="preserve">CONSIDERANDO o Decreto nº 1.124, de 29 de janeiro de 2021, do Governo do Estado de Santa Catarina, que revoga os pontos facultativos previstos para os dias 16 e 17 de fevereiro de 2021, </w:t>
      </w:r>
    </w:p>
    <w:p w:rsidR="00A43B25" w:rsidRPr="00D92998" w:rsidRDefault="00A43B25" w:rsidP="00D92998">
      <w:pPr>
        <w:pStyle w:val="Corpodetexto2"/>
        <w:tabs>
          <w:tab w:val="clear" w:pos="2835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25" w:rsidRPr="00D92998" w:rsidRDefault="00A43B25" w:rsidP="00D9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25" w:rsidRPr="00D92998" w:rsidRDefault="009C780D" w:rsidP="00D92998">
      <w:pPr>
        <w:spacing w:after="0" w:line="240" w:lineRule="auto"/>
        <w:ind w:firstLineChars="458" w:firstLine="1099"/>
        <w:jc w:val="both"/>
        <w:rPr>
          <w:rFonts w:ascii="Times New Roman" w:hAnsi="Times New Roman" w:cs="Times New Roman"/>
          <w:sz w:val="24"/>
          <w:szCs w:val="24"/>
        </w:rPr>
      </w:pPr>
      <w:r w:rsidRPr="00D92998">
        <w:rPr>
          <w:rFonts w:ascii="Times New Roman" w:hAnsi="Times New Roman" w:cs="Times New Roman"/>
          <w:sz w:val="24"/>
          <w:szCs w:val="24"/>
        </w:rPr>
        <w:t>DECRETA:</w:t>
      </w:r>
    </w:p>
    <w:p w:rsidR="00A43B25" w:rsidRPr="00D92998" w:rsidRDefault="00A43B25" w:rsidP="00D92998">
      <w:pPr>
        <w:spacing w:after="0" w:line="240" w:lineRule="auto"/>
        <w:ind w:firstLineChars="458" w:firstLine="1099"/>
        <w:jc w:val="both"/>
        <w:rPr>
          <w:rFonts w:ascii="Times New Roman" w:hAnsi="Times New Roman" w:cs="Times New Roman"/>
          <w:sz w:val="24"/>
          <w:szCs w:val="24"/>
        </w:rPr>
      </w:pPr>
    </w:p>
    <w:p w:rsidR="00A43B25" w:rsidRPr="00D92998" w:rsidRDefault="00A43B25" w:rsidP="00D92998">
      <w:pPr>
        <w:spacing w:after="0" w:line="240" w:lineRule="auto"/>
        <w:ind w:firstLineChars="458" w:firstLine="1099"/>
        <w:jc w:val="both"/>
        <w:rPr>
          <w:rFonts w:ascii="Times New Roman" w:hAnsi="Times New Roman" w:cs="Times New Roman"/>
          <w:sz w:val="24"/>
          <w:szCs w:val="24"/>
        </w:rPr>
      </w:pPr>
    </w:p>
    <w:p w:rsidR="00A43B25" w:rsidRPr="00D92998" w:rsidRDefault="009C780D" w:rsidP="00D92998">
      <w:pPr>
        <w:spacing w:after="0" w:line="240" w:lineRule="auto"/>
        <w:ind w:firstLineChars="458" w:firstLine="1103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D92998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D92998">
        <w:rPr>
          <w:rFonts w:ascii="Times New Roman" w:hAnsi="Times New Roman" w:cs="Times New Roman"/>
          <w:sz w:val="24"/>
          <w:szCs w:val="24"/>
        </w:rPr>
        <w:t xml:space="preserve"> Fica</w:t>
      </w:r>
      <w:r w:rsidR="00907F0B" w:rsidRPr="00D92998">
        <w:rPr>
          <w:rFonts w:ascii="Times New Roman" w:hAnsi="Times New Roman" w:cs="Times New Roman"/>
          <w:sz w:val="24"/>
          <w:szCs w:val="24"/>
        </w:rPr>
        <w:t xml:space="preserve">m revogados os Pontos Facultativos previstos no Decreto nº 1.070, de 08 de dezembro de 2020, relativos à terça-feira de Carnaval, no dia 16 de fevereiro de 2021 e à quarta-feira de Cinzas, no dia 17 de fevereiro de </w:t>
      </w:r>
      <w:r w:rsidR="004D7BDE" w:rsidRPr="00D92998">
        <w:rPr>
          <w:rFonts w:ascii="Times New Roman" w:hAnsi="Times New Roman" w:cs="Times New Roman"/>
          <w:sz w:val="24"/>
          <w:szCs w:val="24"/>
        </w:rPr>
        <w:t>2021.</w:t>
      </w:r>
    </w:p>
    <w:p w:rsidR="00A43B25" w:rsidRPr="00D92998" w:rsidRDefault="00A43B25" w:rsidP="00D92998">
      <w:pPr>
        <w:spacing w:after="0" w:line="240" w:lineRule="auto"/>
        <w:ind w:firstLineChars="458" w:firstLine="1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25" w:rsidRDefault="009C780D" w:rsidP="00D92998">
      <w:pPr>
        <w:spacing w:after="0" w:line="240" w:lineRule="auto"/>
        <w:ind w:firstLineChars="458" w:firstLine="1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998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D92998">
        <w:rPr>
          <w:rFonts w:ascii="Times New Roman" w:hAnsi="Times New Roman" w:cs="Times New Roman"/>
          <w:sz w:val="24"/>
          <w:szCs w:val="24"/>
        </w:rPr>
        <w:t xml:space="preserve">Os demais dispositivos constantes do Decreto nº </w:t>
      </w:r>
      <w:r w:rsidR="00907F0B" w:rsidRPr="00D92998">
        <w:rPr>
          <w:rFonts w:ascii="Times New Roman" w:hAnsi="Times New Roman" w:cs="Times New Roman"/>
          <w:sz w:val="24"/>
          <w:szCs w:val="24"/>
        </w:rPr>
        <w:t>1.070, de 08 de dezembro de 2020</w:t>
      </w:r>
      <w:r w:rsidRPr="00D92998">
        <w:rPr>
          <w:rFonts w:ascii="Times New Roman" w:hAnsi="Times New Roman" w:cs="Times New Roman"/>
          <w:bCs/>
          <w:sz w:val="24"/>
          <w:szCs w:val="24"/>
        </w:rPr>
        <w:t>, permanecem inalterados.</w:t>
      </w:r>
    </w:p>
    <w:p w:rsidR="00D92998" w:rsidRPr="00D92998" w:rsidRDefault="00D92998" w:rsidP="00D92998">
      <w:pPr>
        <w:spacing w:after="0" w:line="240" w:lineRule="auto"/>
        <w:ind w:firstLineChars="458" w:firstLine="1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25" w:rsidRPr="00D92998" w:rsidRDefault="009C780D" w:rsidP="00D92998">
      <w:pPr>
        <w:spacing w:after="0" w:line="240" w:lineRule="auto"/>
        <w:ind w:firstLineChars="458" w:firstLine="1103"/>
        <w:jc w:val="both"/>
        <w:rPr>
          <w:rFonts w:ascii="Times New Roman" w:hAnsi="Times New Roman" w:cs="Times New Roman"/>
          <w:sz w:val="24"/>
          <w:szCs w:val="24"/>
        </w:rPr>
      </w:pPr>
      <w:r w:rsidRPr="00D92998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D92998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publicação.</w:t>
      </w:r>
    </w:p>
    <w:p w:rsidR="00A43B25" w:rsidRPr="00D92998" w:rsidRDefault="00A43B25" w:rsidP="00D92998">
      <w:pPr>
        <w:spacing w:after="0" w:line="240" w:lineRule="auto"/>
        <w:ind w:firstLineChars="458" w:firstLine="1099"/>
        <w:jc w:val="both"/>
        <w:rPr>
          <w:rFonts w:ascii="Times New Roman" w:hAnsi="Times New Roman" w:cs="Times New Roman"/>
          <w:sz w:val="24"/>
          <w:szCs w:val="24"/>
        </w:rPr>
      </w:pPr>
    </w:p>
    <w:p w:rsidR="00A43B25" w:rsidRPr="00D92998" w:rsidRDefault="00A43B25" w:rsidP="00D92998">
      <w:pPr>
        <w:spacing w:after="0" w:line="240" w:lineRule="auto"/>
        <w:ind w:firstLineChars="458" w:firstLine="1099"/>
        <w:jc w:val="both"/>
        <w:rPr>
          <w:rFonts w:ascii="Times New Roman" w:hAnsi="Times New Roman" w:cs="Times New Roman"/>
          <w:sz w:val="24"/>
          <w:szCs w:val="24"/>
        </w:rPr>
      </w:pPr>
    </w:p>
    <w:p w:rsidR="00A43B25" w:rsidRPr="00D92998" w:rsidRDefault="009C780D" w:rsidP="00D92998">
      <w:pPr>
        <w:spacing w:after="0" w:line="240" w:lineRule="auto"/>
        <w:ind w:firstLineChars="458" w:firstLine="1099"/>
        <w:jc w:val="both"/>
        <w:rPr>
          <w:rFonts w:ascii="Times New Roman" w:hAnsi="Times New Roman" w:cs="Times New Roman"/>
          <w:sz w:val="24"/>
          <w:szCs w:val="24"/>
        </w:rPr>
      </w:pPr>
      <w:r w:rsidRPr="00D92998">
        <w:rPr>
          <w:rFonts w:ascii="Times New Roman" w:hAnsi="Times New Roman" w:cs="Times New Roman"/>
          <w:sz w:val="24"/>
          <w:szCs w:val="24"/>
        </w:rPr>
        <w:t xml:space="preserve">Porto União (SC), </w:t>
      </w:r>
      <w:r w:rsidR="004D7BDE" w:rsidRPr="00D92998">
        <w:rPr>
          <w:rFonts w:ascii="Times New Roman" w:hAnsi="Times New Roman" w:cs="Times New Roman"/>
          <w:sz w:val="24"/>
          <w:szCs w:val="24"/>
        </w:rPr>
        <w:t>10</w:t>
      </w:r>
      <w:r w:rsidR="00907F0B" w:rsidRPr="00D92998">
        <w:rPr>
          <w:rFonts w:ascii="Times New Roman" w:hAnsi="Times New Roman" w:cs="Times New Roman"/>
          <w:sz w:val="24"/>
          <w:szCs w:val="24"/>
        </w:rPr>
        <w:t xml:space="preserve"> de fevereiro de 2021</w:t>
      </w:r>
      <w:r w:rsidRPr="00D92998">
        <w:rPr>
          <w:rFonts w:ascii="Times New Roman" w:hAnsi="Times New Roman" w:cs="Times New Roman"/>
          <w:sz w:val="24"/>
          <w:szCs w:val="24"/>
        </w:rPr>
        <w:t>.</w:t>
      </w:r>
    </w:p>
    <w:p w:rsidR="00A43B25" w:rsidRPr="00D92998" w:rsidRDefault="00A43B25" w:rsidP="00D92998">
      <w:pPr>
        <w:spacing w:after="0" w:line="240" w:lineRule="auto"/>
        <w:ind w:firstLineChars="458" w:firstLine="1099"/>
        <w:jc w:val="both"/>
        <w:rPr>
          <w:rFonts w:ascii="Times New Roman" w:hAnsi="Times New Roman" w:cs="Times New Roman"/>
          <w:sz w:val="24"/>
          <w:szCs w:val="24"/>
        </w:rPr>
      </w:pPr>
    </w:p>
    <w:p w:rsidR="00A43B25" w:rsidRPr="00D92998" w:rsidRDefault="00A43B25" w:rsidP="00D9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25" w:rsidRPr="00D92998" w:rsidRDefault="00A43B25" w:rsidP="00D9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25" w:rsidRPr="00D92998" w:rsidRDefault="00A43B25" w:rsidP="00D9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25" w:rsidRDefault="00A43B25" w:rsidP="00D9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98" w:rsidRPr="00D92998" w:rsidRDefault="00D92998" w:rsidP="00D9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3B25" w:rsidRPr="00D92998" w:rsidRDefault="00A43B25" w:rsidP="00D9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25" w:rsidRPr="00D92998" w:rsidRDefault="00A43B25" w:rsidP="00D9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25" w:rsidRPr="00D92998" w:rsidRDefault="00A43B25" w:rsidP="00D9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B25" w:rsidRPr="00D92998" w:rsidRDefault="009C780D" w:rsidP="00D92998">
      <w:pPr>
        <w:pStyle w:val="Ttulo9"/>
        <w:spacing w:before="0" w:after="0" w:line="240" w:lineRule="auto"/>
        <w:ind w:firstLineChars="400" w:firstLine="960"/>
        <w:rPr>
          <w:rFonts w:ascii="Times New Roman" w:hAnsi="Times New Roman"/>
          <w:sz w:val="24"/>
          <w:szCs w:val="24"/>
        </w:rPr>
      </w:pPr>
      <w:r w:rsidRPr="00D92998">
        <w:rPr>
          <w:rFonts w:ascii="Times New Roman" w:hAnsi="Times New Roman"/>
          <w:sz w:val="24"/>
          <w:szCs w:val="24"/>
        </w:rPr>
        <w:t xml:space="preserve"> ELISEU MIBACH                                          RUAN GUILHERME WOLF</w:t>
      </w:r>
    </w:p>
    <w:p w:rsidR="00A43B25" w:rsidRPr="00D92998" w:rsidRDefault="009C780D" w:rsidP="00D92998">
      <w:pPr>
        <w:pStyle w:val="Ttulo8"/>
        <w:spacing w:before="0" w:after="0" w:line="240" w:lineRule="auto"/>
        <w:jc w:val="both"/>
        <w:rPr>
          <w:rFonts w:ascii="Times New Roman" w:hAnsi="Times New Roman"/>
        </w:rPr>
      </w:pPr>
      <w:r w:rsidRPr="00D92998">
        <w:rPr>
          <w:rFonts w:ascii="Times New Roman" w:hAnsi="Times New Roman"/>
          <w:i w:val="0"/>
        </w:rPr>
        <w:t xml:space="preserve">                 Prefeito Municipal                            Secretário Municipal de Administração e Esporte</w:t>
      </w:r>
    </w:p>
    <w:sectPr w:rsidR="00A43B25" w:rsidRPr="00D92998">
      <w:pgSz w:w="11906" w:h="16838"/>
      <w:pgMar w:top="2835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51"/>
    <w:rsid w:val="00000C98"/>
    <w:rsid w:val="000202D4"/>
    <w:rsid w:val="00026A12"/>
    <w:rsid w:val="00072F17"/>
    <w:rsid w:val="00082CF8"/>
    <w:rsid w:val="0008752D"/>
    <w:rsid w:val="0009667D"/>
    <w:rsid w:val="000E4162"/>
    <w:rsid w:val="00112575"/>
    <w:rsid w:val="001361A1"/>
    <w:rsid w:val="00174669"/>
    <w:rsid w:val="001A1CA7"/>
    <w:rsid w:val="001B1B20"/>
    <w:rsid w:val="001F50AD"/>
    <w:rsid w:val="00215312"/>
    <w:rsid w:val="00221FF0"/>
    <w:rsid w:val="0022634D"/>
    <w:rsid w:val="00240176"/>
    <w:rsid w:val="00250729"/>
    <w:rsid w:val="00260285"/>
    <w:rsid w:val="00274C58"/>
    <w:rsid w:val="00281C54"/>
    <w:rsid w:val="00290C90"/>
    <w:rsid w:val="002A1300"/>
    <w:rsid w:val="002A3188"/>
    <w:rsid w:val="002A6492"/>
    <w:rsid w:val="002D0919"/>
    <w:rsid w:val="002D5BF7"/>
    <w:rsid w:val="002F03F1"/>
    <w:rsid w:val="003010E4"/>
    <w:rsid w:val="00301E55"/>
    <w:rsid w:val="00331C8F"/>
    <w:rsid w:val="0037212C"/>
    <w:rsid w:val="00375F56"/>
    <w:rsid w:val="00381C02"/>
    <w:rsid w:val="003A233E"/>
    <w:rsid w:val="003A4551"/>
    <w:rsid w:val="003C4A1C"/>
    <w:rsid w:val="00461DB8"/>
    <w:rsid w:val="00475AD9"/>
    <w:rsid w:val="004C0B0F"/>
    <w:rsid w:val="004D339E"/>
    <w:rsid w:val="004D7BDE"/>
    <w:rsid w:val="004E6EF1"/>
    <w:rsid w:val="00564B70"/>
    <w:rsid w:val="00573C19"/>
    <w:rsid w:val="00574AA9"/>
    <w:rsid w:val="005A01BF"/>
    <w:rsid w:val="005A6748"/>
    <w:rsid w:val="005D3C25"/>
    <w:rsid w:val="005E744A"/>
    <w:rsid w:val="005F0EDF"/>
    <w:rsid w:val="00626DF0"/>
    <w:rsid w:val="00673EAE"/>
    <w:rsid w:val="006A14F7"/>
    <w:rsid w:val="006A604B"/>
    <w:rsid w:val="006C5D85"/>
    <w:rsid w:val="006D336D"/>
    <w:rsid w:val="006D7849"/>
    <w:rsid w:val="006F0E2F"/>
    <w:rsid w:val="007455B5"/>
    <w:rsid w:val="00783DB9"/>
    <w:rsid w:val="0079365E"/>
    <w:rsid w:val="00797109"/>
    <w:rsid w:val="007A3E58"/>
    <w:rsid w:val="007A5114"/>
    <w:rsid w:val="007A656F"/>
    <w:rsid w:val="007F61AC"/>
    <w:rsid w:val="00810AF9"/>
    <w:rsid w:val="00811D0E"/>
    <w:rsid w:val="00821CC5"/>
    <w:rsid w:val="00825D62"/>
    <w:rsid w:val="00841918"/>
    <w:rsid w:val="00844C0E"/>
    <w:rsid w:val="00856F62"/>
    <w:rsid w:val="008A6BEC"/>
    <w:rsid w:val="008C5B79"/>
    <w:rsid w:val="008E5E0F"/>
    <w:rsid w:val="008F24CF"/>
    <w:rsid w:val="008F3CE2"/>
    <w:rsid w:val="0090039E"/>
    <w:rsid w:val="00901FD3"/>
    <w:rsid w:val="00907F0B"/>
    <w:rsid w:val="009274E4"/>
    <w:rsid w:val="00942EF1"/>
    <w:rsid w:val="00945E48"/>
    <w:rsid w:val="0096205F"/>
    <w:rsid w:val="009669D7"/>
    <w:rsid w:val="009744C8"/>
    <w:rsid w:val="00974AEB"/>
    <w:rsid w:val="009C1A69"/>
    <w:rsid w:val="009C2E14"/>
    <w:rsid w:val="009C780D"/>
    <w:rsid w:val="009F043B"/>
    <w:rsid w:val="00A4111F"/>
    <w:rsid w:val="00A43B25"/>
    <w:rsid w:val="00A45307"/>
    <w:rsid w:val="00A51D9B"/>
    <w:rsid w:val="00A61BE2"/>
    <w:rsid w:val="00A70908"/>
    <w:rsid w:val="00A95783"/>
    <w:rsid w:val="00A97E60"/>
    <w:rsid w:val="00AE2168"/>
    <w:rsid w:val="00B16134"/>
    <w:rsid w:val="00B24FEE"/>
    <w:rsid w:val="00B6053A"/>
    <w:rsid w:val="00B62748"/>
    <w:rsid w:val="00B71885"/>
    <w:rsid w:val="00B7381E"/>
    <w:rsid w:val="00BB5220"/>
    <w:rsid w:val="00BC6631"/>
    <w:rsid w:val="00BF2C98"/>
    <w:rsid w:val="00C1787E"/>
    <w:rsid w:val="00C276F2"/>
    <w:rsid w:val="00C34C85"/>
    <w:rsid w:val="00C3532C"/>
    <w:rsid w:val="00C42BF1"/>
    <w:rsid w:val="00C60B0B"/>
    <w:rsid w:val="00C830A1"/>
    <w:rsid w:val="00C8766C"/>
    <w:rsid w:val="00C95E87"/>
    <w:rsid w:val="00C96FE0"/>
    <w:rsid w:val="00CA737E"/>
    <w:rsid w:val="00CC60C9"/>
    <w:rsid w:val="00CD64F3"/>
    <w:rsid w:val="00CE4F85"/>
    <w:rsid w:val="00CE7BA1"/>
    <w:rsid w:val="00CF2028"/>
    <w:rsid w:val="00D34A25"/>
    <w:rsid w:val="00D45D01"/>
    <w:rsid w:val="00D7658D"/>
    <w:rsid w:val="00D83863"/>
    <w:rsid w:val="00D92998"/>
    <w:rsid w:val="00DA005B"/>
    <w:rsid w:val="00DC3839"/>
    <w:rsid w:val="00E03F2A"/>
    <w:rsid w:val="00E14E60"/>
    <w:rsid w:val="00E251B2"/>
    <w:rsid w:val="00E45D3B"/>
    <w:rsid w:val="00E669CC"/>
    <w:rsid w:val="00EA567E"/>
    <w:rsid w:val="00EA6CC3"/>
    <w:rsid w:val="00ED4A12"/>
    <w:rsid w:val="00F073EB"/>
    <w:rsid w:val="00F11CD8"/>
    <w:rsid w:val="00F45CBC"/>
    <w:rsid w:val="00F6636E"/>
    <w:rsid w:val="00F77C39"/>
    <w:rsid w:val="00FA26A8"/>
    <w:rsid w:val="00FE799E"/>
    <w:rsid w:val="00FF7602"/>
    <w:rsid w:val="01B038D8"/>
    <w:rsid w:val="024B0669"/>
    <w:rsid w:val="034437F4"/>
    <w:rsid w:val="036E3B64"/>
    <w:rsid w:val="04F36FFB"/>
    <w:rsid w:val="053019D7"/>
    <w:rsid w:val="06006DE5"/>
    <w:rsid w:val="06260298"/>
    <w:rsid w:val="067A797C"/>
    <w:rsid w:val="067B6F1F"/>
    <w:rsid w:val="06B653AC"/>
    <w:rsid w:val="07AA6EF6"/>
    <w:rsid w:val="09AC365A"/>
    <w:rsid w:val="09F7689B"/>
    <w:rsid w:val="0A934232"/>
    <w:rsid w:val="0B625066"/>
    <w:rsid w:val="0B75572F"/>
    <w:rsid w:val="0CFC0864"/>
    <w:rsid w:val="0E087585"/>
    <w:rsid w:val="0E6B2783"/>
    <w:rsid w:val="0EA67BC0"/>
    <w:rsid w:val="0F9513C4"/>
    <w:rsid w:val="10C33559"/>
    <w:rsid w:val="13C26AED"/>
    <w:rsid w:val="15757673"/>
    <w:rsid w:val="1602090B"/>
    <w:rsid w:val="17383CCF"/>
    <w:rsid w:val="186F5338"/>
    <w:rsid w:val="19DE2A35"/>
    <w:rsid w:val="1A2C3964"/>
    <w:rsid w:val="1AF0348B"/>
    <w:rsid w:val="1B5F2E39"/>
    <w:rsid w:val="1C073DD8"/>
    <w:rsid w:val="1C3C1BEB"/>
    <w:rsid w:val="1CBA41DF"/>
    <w:rsid w:val="1E565A1E"/>
    <w:rsid w:val="1F14059F"/>
    <w:rsid w:val="1F847BBA"/>
    <w:rsid w:val="21285B3B"/>
    <w:rsid w:val="21794EEC"/>
    <w:rsid w:val="23E84B38"/>
    <w:rsid w:val="26314505"/>
    <w:rsid w:val="27D21815"/>
    <w:rsid w:val="291E3E26"/>
    <w:rsid w:val="29610D57"/>
    <w:rsid w:val="29DE77E6"/>
    <w:rsid w:val="2A966678"/>
    <w:rsid w:val="2B1E4892"/>
    <w:rsid w:val="2D8523F3"/>
    <w:rsid w:val="2E791818"/>
    <w:rsid w:val="2EC267B4"/>
    <w:rsid w:val="2FA012B1"/>
    <w:rsid w:val="30493F3D"/>
    <w:rsid w:val="30622BC8"/>
    <w:rsid w:val="321E2BC4"/>
    <w:rsid w:val="321F3AD1"/>
    <w:rsid w:val="32EA29F8"/>
    <w:rsid w:val="33A65238"/>
    <w:rsid w:val="340E60D3"/>
    <w:rsid w:val="34B2284B"/>
    <w:rsid w:val="35132A58"/>
    <w:rsid w:val="3520171B"/>
    <w:rsid w:val="355C4747"/>
    <w:rsid w:val="36431DC0"/>
    <w:rsid w:val="376E50CA"/>
    <w:rsid w:val="381B32E0"/>
    <w:rsid w:val="3A4D0081"/>
    <w:rsid w:val="3AE30CBD"/>
    <w:rsid w:val="3AED2D46"/>
    <w:rsid w:val="3B075BDA"/>
    <w:rsid w:val="3CAD2EA6"/>
    <w:rsid w:val="3F1836F6"/>
    <w:rsid w:val="42431A92"/>
    <w:rsid w:val="4274752B"/>
    <w:rsid w:val="43FE53F8"/>
    <w:rsid w:val="44CA3A07"/>
    <w:rsid w:val="459A7895"/>
    <w:rsid w:val="472B2FA7"/>
    <w:rsid w:val="49C35066"/>
    <w:rsid w:val="4AF92403"/>
    <w:rsid w:val="4B35249D"/>
    <w:rsid w:val="4B5235DF"/>
    <w:rsid w:val="4BE3247B"/>
    <w:rsid w:val="4C151D11"/>
    <w:rsid w:val="4DCE38B0"/>
    <w:rsid w:val="4DD927F8"/>
    <w:rsid w:val="4DF8118B"/>
    <w:rsid w:val="4F2B45B0"/>
    <w:rsid w:val="52FB3057"/>
    <w:rsid w:val="53D3754B"/>
    <w:rsid w:val="53E528FA"/>
    <w:rsid w:val="541F3CB1"/>
    <w:rsid w:val="54234CBF"/>
    <w:rsid w:val="54476844"/>
    <w:rsid w:val="55185A98"/>
    <w:rsid w:val="55DA72D8"/>
    <w:rsid w:val="563F32AB"/>
    <w:rsid w:val="598F2FA9"/>
    <w:rsid w:val="5B0A2EAF"/>
    <w:rsid w:val="5BB864EF"/>
    <w:rsid w:val="5C584128"/>
    <w:rsid w:val="5CB5128D"/>
    <w:rsid w:val="5F2F6A95"/>
    <w:rsid w:val="604F3736"/>
    <w:rsid w:val="61F45F5C"/>
    <w:rsid w:val="63810BB2"/>
    <w:rsid w:val="65E60533"/>
    <w:rsid w:val="675A3A85"/>
    <w:rsid w:val="68011DA8"/>
    <w:rsid w:val="685C3F43"/>
    <w:rsid w:val="699E5D41"/>
    <w:rsid w:val="6B2C2E40"/>
    <w:rsid w:val="6C067DA0"/>
    <w:rsid w:val="6C6F1AA5"/>
    <w:rsid w:val="6D7D3B43"/>
    <w:rsid w:val="6E685138"/>
    <w:rsid w:val="6E8709EB"/>
    <w:rsid w:val="6F267731"/>
    <w:rsid w:val="6F8A3B3B"/>
    <w:rsid w:val="705D0238"/>
    <w:rsid w:val="725B300B"/>
    <w:rsid w:val="74345846"/>
    <w:rsid w:val="74E75B54"/>
    <w:rsid w:val="755E76AA"/>
    <w:rsid w:val="761E2A5B"/>
    <w:rsid w:val="76DD2C66"/>
    <w:rsid w:val="76F05DA1"/>
    <w:rsid w:val="77E42DD6"/>
    <w:rsid w:val="78A116EE"/>
    <w:rsid w:val="78A657D7"/>
    <w:rsid w:val="78F71506"/>
    <w:rsid w:val="791550E4"/>
    <w:rsid w:val="7AB4017C"/>
    <w:rsid w:val="7AB84694"/>
    <w:rsid w:val="7C8C6C27"/>
    <w:rsid w:val="7C8F242C"/>
    <w:rsid w:val="7D2B54E3"/>
    <w:rsid w:val="7D415099"/>
    <w:rsid w:val="7DBB4903"/>
    <w:rsid w:val="7F1F1927"/>
    <w:rsid w:val="7F59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8">
    <w:name w:val="heading 8"/>
    <w:basedOn w:val="Normal"/>
    <w:next w:val="Normal"/>
    <w:unhideWhenUsed/>
    <w:qFormat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unhideWhenUsed/>
    <w:qFormat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qFormat/>
    <w:pPr>
      <w:widowControl w:val="0"/>
      <w:tabs>
        <w:tab w:val="left" w:pos="2835"/>
      </w:tabs>
      <w:jc w:val="both"/>
    </w:pPr>
    <w:rPr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8">
    <w:name w:val="heading 8"/>
    <w:basedOn w:val="Normal"/>
    <w:next w:val="Normal"/>
    <w:unhideWhenUsed/>
    <w:qFormat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unhideWhenUsed/>
    <w:qFormat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qFormat/>
    <w:pPr>
      <w:widowControl w:val="0"/>
      <w:tabs>
        <w:tab w:val="left" w:pos="2835"/>
      </w:tabs>
      <w:jc w:val="both"/>
    </w:pPr>
    <w:rPr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jurídico</dc:creator>
  <cp:lastModifiedBy>Arlene Exped</cp:lastModifiedBy>
  <cp:revision>7</cp:revision>
  <cp:lastPrinted>2020-04-09T16:24:00Z</cp:lastPrinted>
  <dcterms:created xsi:type="dcterms:W3CDTF">2021-02-10T13:57:00Z</dcterms:created>
  <dcterms:modified xsi:type="dcterms:W3CDTF">2021-02-10T14:15:00Z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