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</w:t>
      </w:r>
      <w:r w:rsidR="002848D5">
        <w:rPr>
          <w:b/>
          <w:bCs/>
          <w:u w:val="single"/>
        </w:rPr>
        <w:t>5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2848D5">
        <w:rPr>
          <w:b/>
          <w:sz w:val="20"/>
          <w:szCs w:val="20"/>
          <w:u w:val="single"/>
        </w:rPr>
        <w:t>05/03/2014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2848D5">
        <w:rPr>
          <w:b/>
          <w:bCs/>
          <w:sz w:val="20"/>
          <w:szCs w:val="20"/>
          <w:u w:val="single"/>
        </w:rPr>
        <w:t>11/03/2014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 xml:space="preserve">12:00 e das13:30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BB070D" w:rsidRPr="00D9288B" w:rsidRDefault="002848D5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SILVANA CRISTINA NACONIECNI</w:t>
            </w:r>
          </w:p>
        </w:tc>
        <w:tc>
          <w:tcPr>
            <w:tcW w:w="708" w:type="dxa"/>
            <w:noWrap/>
            <w:vAlign w:val="bottom"/>
          </w:tcPr>
          <w:p w:rsidR="00BB070D" w:rsidRDefault="00585BC0" w:rsidP="00284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48D5">
              <w:rPr>
                <w:sz w:val="20"/>
                <w:szCs w:val="20"/>
              </w:rPr>
              <w:t>1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848D5">
        <w:rPr>
          <w:sz w:val="20"/>
          <w:szCs w:val="20"/>
        </w:rPr>
        <w:t>28 de fevereiro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585BC0" w:rsidRPr="006B746E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FB" w:rsidRDefault="007A10FB">
      <w:r>
        <w:separator/>
      </w:r>
    </w:p>
  </w:endnote>
  <w:endnote w:type="continuationSeparator" w:id="1">
    <w:p w:rsidR="007A10FB" w:rsidRDefault="007A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B" w:rsidRDefault="007A10F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FB" w:rsidRDefault="007A10FB">
      <w:r>
        <w:separator/>
      </w:r>
    </w:p>
  </w:footnote>
  <w:footnote w:type="continuationSeparator" w:id="1">
    <w:p w:rsidR="007A10FB" w:rsidRDefault="007A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85BC0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2014-02-28T17:30:00Z</cp:lastPrinted>
  <dcterms:created xsi:type="dcterms:W3CDTF">2014-02-28T17:39:00Z</dcterms:created>
  <dcterms:modified xsi:type="dcterms:W3CDTF">2014-02-28T17:39:00Z</dcterms:modified>
</cp:coreProperties>
</file>