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34" w:rsidRPr="00351F94" w:rsidRDefault="001B0B34" w:rsidP="001B0B3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B0B34" w:rsidRDefault="001B0B34" w:rsidP="001B0B3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B0B34" w:rsidRDefault="001B0B34" w:rsidP="001B0B3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B0B34" w:rsidRDefault="001B0B34" w:rsidP="001B0B3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B0B34" w:rsidRPr="00351F94" w:rsidRDefault="001B0B34" w:rsidP="001B0B3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39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1B0B34" w:rsidRPr="00351F94" w:rsidRDefault="001B0B34" w:rsidP="001B0B3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B0B34" w:rsidRPr="00351F94" w:rsidRDefault="001B0B34" w:rsidP="001B0B3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1B0B34" w:rsidRPr="00351F94" w:rsidRDefault="001B0B34" w:rsidP="001B0B3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B0B34" w:rsidRPr="00351F94" w:rsidRDefault="001B0B34" w:rsidP="001B0B34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06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de </w:t>
      </w:r>
      <w:r>
        <w:rPr>
          <w:rFonts w:ascii="Arial" w:hAnsi="Arial" w:cs="Arial"/>
          <w:b/>
          <w:sz w:val="20"/>
          <w:szCs w:val="20"/>
          <w:u w:val="single"/>
        </w:rPr>
        <w:t>fevereiro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20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, às </w:t>
      </w:r>
      <w:r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1B0B34" w:rsidRPr="00351F94" w:rsidRDefault="001B0B34" w:rsidP="001B0B34">
      <w:pPr>
        <w:jc w:val="both"/>
        <w:rPr>
          <w:rFonts w:ascii="Arial" w:hAnsi="Arial" w:cs="Arial"/>
          <w:sz w:val="20"/>
          <w:szCs w:val="20"/>
        </w:rPr>
      </w:pPr>
    </w:p>
    <w:p w:rsidR="001B0B34" w:rsidRPr="00351F94" w:rsidRDefault="001B0B34" w:rsidP="001B0B3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1B0B34" w:rsidRPr="00351F94" w:rsidRDefault="001B0B34" w:rsidP="001B0B3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1B0B34" w:rsidRPr="00351F94" w:rsidRDefault="001B0B34" w:rsidP="001B0B3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1B0B34" w:rsidRPr="00351F94" w:rsidRDefault="001B0B34" w:rsidP="001B0B3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1B0B34" w:rsidRPr="00351F94" w:rsidRDefault="001B0B34" w:rsidP="001B0B3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1B0B34" w:rsidRPr="00351F94" w:rsidRDefault="001B0B34" w:rsidP="001B0B3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1B0B34" w:rsidRPr="00351F94" w:rsidRDefault="001B0B34" w:rsidP="001B0B3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1B0B34" w:rsidRPr="00351F94" w:rsidRDefault="001B0B34" w:rsidP="001B0B3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1B0B34" w:rsidRPr="00351F94" w:rsidRDefault="001B0B34" w:rsidP="001B0B3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1B0B34" w:rsidRPr="00351F94" w:rsidRDefault="001B0B34" w:rsidP="001B0B3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1B0B34" w:rsidRPr="00351F94" w:rsidRDefault="001B0B34" w:rsidP="001B0B3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1B0B34" w:rsidRPr="00351F94" w:rsidRDefault="001B0B34" w:rsidP="001B0B3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1B0B34" w:rsidRPr="00351F94" w:rsidRDefault="001B0B34" w:rsidP="001B0B3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1B0B34" w:rsidRPr="00351F94" w:rsidRDefault="001B0B34" w:rsidP="001B0B3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1B0B34" w:rsidRPr="00351F94" w:rsidRDefault="001B0B34" w:rsidP="001B0B34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1B0B34" w:rsidRPr="00351F94" w:rsidRDefault="001B0B34" w:rsidP="001B0B3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B0B34" w:rsidRPr="00351F94" w:rsidRDefault="001B0B34" w:rsidP="001B0B3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1B0B34" w:rsidRPr="00351F94" w:rsidRDefault="001B0B34" w:rsidP="001B0B3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B0B34" w:rsidRPr="00351F94" w:rsidRDefault="001B0B34" w:rsidP="001B0B34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 xml:space="preserve">PROFESSOR DOCENTE </w:t>
      </w:r>
      <w:r>
        <w:rPr>
          <w:rFonts w:ascii="Arial" w:hAnsi="Arial" w:cs="Arial"/>
          <w:b/>
          <w:bCs/>
          <w:sz w:val="20"/>
          <w:szCs w:val="20"/>
        </w:rPr>
        <w:t>6º AO 9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º ANOS </w:t>
      </w:r>
      <w:r>
        <w:rPr>
          <w:rFonts w:ascii="Arial" w:hAnsi="Arial" w:cs="Arial"/>
          <w:b/>
          <w:bCs/>
          <w:sz w:val="20"/>
          <w:szCs w:val="20"/>
        </w:rPr>
        <w:t>FINAIS – EDUCAÇÃO FÍSICA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1B0B34" w:rsidRPr="00351F94" w:rsidTr="00A478D6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1B0B34" w:rsidRPr="00351F94" w:rsidRDefault="001B0B34" w:rsidP="00A478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1B0B34" w:rsidRPr="00351F94" w:rsidRDefault="001B0B34" w:rsidP="00A478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1B0B34" w:rsidRPr="00351F94" w:rsidRDefault="001B0B34" w:rsidP="00A478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1B0B34" w:rsidRPr="00351F94" w:rsidRDefault="001B0B34" w:rsidP="00A478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1B0B34" w:rsidRPr="00351F94" w:rsidTr="00A478D6">
        <w:trPr>
          <w:trHeight w:val="163"/>
          <w:jc w:val="center"/>
        </w:trPr>
        <w:tc>
          <w:tcPr>
            <w:tcW w:w="709" w:type="dxa"/>
          </w:tcPr>
          <w:p w:rsidR="001B0B34" w:rsidRPr="00351F94" w:rsidRDefault="001B0B34" w:rsidP="00A478D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815" w:type="dxa"/>
            <w:noWrap/>
            <w:vAlign w:val="bottom"/>
          </w:tcPr>
          <w:p w:rsidR="001B0B34" w:rsidRPr="00351F94" w:rsidRDefault="001B0B34" w:rsidP="00A478D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ELENICE BATISTA SANCHES GREIN</w:t>
            </w:r>
          </w:p>
        </w:tc>
        <w:tc>
          <w:tcPr>
            <w:tcW w:w="3543" w:type="dxa"/>
          </w:tcPr>
          <w:p w:rsidR="001B0B34" w:rsidRPr="00351F94" w:rsidRDefault="001B0B34" w:rsidP="00A4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1B0B34" w:rsidRPr="00351F94" w:rsidRDefault="001B0B34" w:rsidP="00A4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0B34" w:rsidRPr="00351F94" w:rsidRDefault="001B0B34" w:rsidP="001B0B34">
      <w:pPr>
        <w:jc w:val="center"/>
        <w:rPr>
          <w:rFonts w:ascii="Arial" w:hAnsi="Arial" w:cs="Arial"/>
          <w:sz w:val="20"/>
          <w:szCs w:val="20"/>
        </w:rPr>
      </w:pPr>
    </w:p>
    <w:p w:rsidR="001B0B34" w:rsidRDefault="001B0B34" w:rsidP="001B0B34">
      <w:pPr>
        <w:jc w:val="center"/>
        <w:rPr>
          <w:rFonts w:ascii="Arial" w:hAnsi="Arial" w:cs="Arial"/>
          <w:sz w:val="20"/>
          <w:szCs w:val="20"/>
        </w:rPr>
      </w:pPr>
    </w:p>
    <w:p w:rsidR="001B0B34" w:rsidRPr="00351F94" w:rsidRDefault="001B0B34" w:rsidP="001B0B34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Porto União (SC), 0</w:t>
      </w:r>
      <w:r>
        <w:rPr>
          <w:rFonts w:ascii="Arial" w:hAnsi="Arial" w:cs="Arial"/>
          <w:sz w:val="20"/>
          <w:szCs w:val="20"/>
        </w:rPr>
        <w:t>5</w:t>
      </w:r>
      <w:r w:rsidRPr="00351F9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fevereiro</w:t>
      </w:r>
      <w:r w:rsidRPr="00351F94">
        <w:rPr>
          <w:rFonts w:ascii="Arial" w:hAnsi="Arial" w:cs="Arial"/>
          <w:sz w:val="20"/>
          <w:szCs w:val="20"/>
        </w:rPr>
        <w:t xml:space="preserve"> de 2020.</w:t>
      </w:r>
    </w:p>
    <w:p w:rsidR="001B0B34" w:rsidRPr="00351F94" w:rsidRDefault="001B0B34" w:rsidP="001B0B34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1B0B34" w:rsidRPr="00351F94" w:rsidRDefault="001B0B34" w:rsidP="001B0B34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1B0B34" w:rsidRPr="00351F94" w:rsidRDefault="001B0B34" w:rsidP="001B0B34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1B0B34" w:rsidRDefault="001B0B34" w:rsidP="001B0B34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p w:rsidR="001B0B34" w:rsidRDefault="001B0B34" w:rsidP="001B0B34"/>
    <w:p w:rsidR="001B0B34" w:rsidRDefault="001B0B34" w:rsidP="001B0B34"/>
    <w:p w:rsidR="001B0B34" w:rsidRDefault="001B0B34" w:rsidP="001B0B34"/>
    <w:p w:rsidR="001B0B34" w:rsidRDefault="001B0B34" w:rsidP="001B0B34"/>
    <w:p w:rsidR="00992926" w:rsidRDefault="00992926"/>
    <w:sectPr w:rsidR="00992926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1B0B34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34"/>
    <w:rsid w:val="001B0B34"/>
    <w:rsid w:val="009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36AC"/>
  <w15:chartTrackingRefBased/>
  <w15:docId w15:val="{3074C65B-F625-46D4-B83D-091F5DA1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3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1B0B34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1B0B34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RodapChar1">
    <w:name w:val="Rodapé Char1"/>
    <w:basedOn w:val="Fontepargpadro"/>
    <w:uiPriority w:val="99"/>
    <w:semiHidden/>
    <w:rsid w:val="001B0B34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B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dcterms:created xsi:type="dcterms:W3CDTF">2020-02-05T15:45:00Z</dcterms:created>
  <dcterms:modified xsi:type="dcterms:W3CDTF">2020-02-05T15:47:00Z</dcterms:modified>
</cp:coreProperties>
</file>